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434C" w:rsidRPr="00736D17" w:rsidRDefault="00736D17" w:rsidP="00736D17">
      <w:pPr>
        <w:jc w:val="center"/>
        <w:rPr>
          <w:rFonts w:ascii="Garamond" w:hAnsi="Garamond"/>
          <w:b/>
          <w:sz w:val="32"/>
        </w:rPr>
      </w:pPr>
      <w:r w:rsidRPr="00736D17">
        <w:rPr>
          <w:rFonts w:ascii="Garamond" w:hAnsi="Garamond"/>
          <w:b/>
          <w:sz w:val="32"/>
        </w:rPr>
        <w:t>ALLEGATO C</w:t>
      </w:r>
    </w:p>
    <w:p w:rsidR="00736D17" w:rsidRDefault="00736D17" w:rsidP="00736D17">
      <w:pPr>
        <w:jc w:val="center"/>
        <w:rPr>
          <w:rFonts w:ascii="Garamond" w:hAnsi="Garamond"/>
          <w:b/>
          <w:sz w:val="32"/>
        </w:rPr>
      </w:pPr>
      <w:r w:rsidRPr="00736D17">
        <w:rPr>
          <w:rFonts w:ascii="Garamond" w:hAnsi="Garamond"/>
          <w:b/>
          <w:sz w:val="32"/>
        </w:rPr>
        <w:t>ESCLUSI</w:t>
      </w:r>
    </w:p>
    <w:p w:rsidR="00736D17" w:rsidRDefault="00736D17" w:rsidP="00736D17">
      <w:pPr>
        <w:rPr>
          <w:rFonts w:ascii="Garamond" w:hAnsi="Garamond"/>
          <w:sz w:val="3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43"/>
        <w:gridCol w:w="3697"/>
        <w:gridCol w:w="3488"/>
      </w:tblGrid>
      <w:tr w:rsidR="00FF13EB" w:rsidTr="00FF13EB">
        <w:tc>
          <w:tcPr>
            <w:tcW w:w="2443" w:type="dxa"/>
          </w:tcPr>
          <w:p w:rsidR="00FF13EB" w:rsidRPr="00736D17" w:rsidRDefault="00FF13EB" w:rsidP="00017E8C">
            <w:pPr>
              <w:jc w:val="center"/>
              <w:rPr>
                <w:rFonts w:ascii="Garamond" w:hAnsi="Garamond"/>
                <w:b/>
                <w:sz w:val="28"/>
              </w:rPr>
            </w:pPr>
            <w:r>
              <w:rPr>
                <w:rFonts w:ascii="Garamond" w:hAnsi="Garamond"/>
                <w:b/>
                <w:sz w:val="28"/>
              </w:rPr>
              <w:t>NUMERO PROGRESSIVO</w:t>
            </w:r>
          </w:p>
        </w:tc>
        <w:tc>
          <w:tcPr>
            <w:tcW w:w="3697" w:type="dxa"/>
          </w:tcPr>
          <w:p w:rsidR="00FF13EB" w:rsidRPr="00736D17" w:rsidRDefault="00FF13EB" w:rsidP="00017E8C">
            <w:pPr>
              <w:jc w:val="center"/>
              <w:rPr>
                <w:rFonts w:ascii="Garamond" w:hAnsi="Garamond"/>
                <w:b/>
                <w:sz w:val="28"/>
              </w:rPr>
            </w:pPr>
            <w:r w:rsidRPr="00736D17">
              <w:rPr>
                <w:rFonts w:ascii="Garamond" w:hAnsi="Garamond"/>
                <w:b/>
                <w:sz w:val="28"/>
              </w:rPr>
              <w:t>CODICE IDENTIFICATIVO DOMANDA</w:t>
            </w:r>
          </w:p>
        </w:tc>
        <w:tc>
          <w:tcPr>
            <w:tcW w:w="3488" w:type="dxa"/>
          </w:tcPr>
          <w:p w:rsidR="00FF13EB" w:rsidRPr="00736D17" w:rsidRDefault="00FF13EB" w:rsidP="00017E8C">
            <w:pPr>
              <w:jc w:val="center"/>
              <w:rPr>
                <w:rFonts w:ascii="Garamond" w:hAnsi="Garamond"/>
                <w:b/>
                <w:sz w:val="28"/>
              </w:rPr>
            </w:pPr>
            <w:r w:rsidRPr="00736D17">
              <w:rPr>
                <w:rFonts w:ascii="Garamond" w:hAnsi="Garamond"/>
                <w:b/>
                <w:sz w:val="28"/>
              </w:rPr>
              <w:t>ESITO</w:t>
            </w:r>
          </w:p>
        </w:tc>
      </w:tr>
      <w:tr w:rsidR="00FF13EB" w:rsidTr="00FF13EB">
        <w:tc>
          <w:tcPr>
            <w:tcW w:w="2443" w:type="dxa"/>
          </w:tcPr>
          <w:p w:rsidR="00FF13EB" w:rsidRDefault="00017E8C" w:rsidP="00017E8C">
            <w:pPr>
              <w:jc w:val="center"/>
              <w:rPr>
                <w:rFonts w:ascii="Garamond" w:hAnsi="Garamond"/>
                <w:sz w:val="28"/>
              </w:rPr>
            </w:pPr>
            <w:r>
              <w:rPr>
                <w:rFonts w:ascii="Garamond" w:hAnsi="Garamond"/>
                <w:sz w:val="28"/>
              </w:rPr>
              <w:t>1</w:t>
            </w:r>
          </w:p>
        </w:tc>
        <w:tc>
          <w:tcPr>
            <w:tcW w:w="3697" w:type="dxa"/>
          </w:tcPr>
          <w:p w:rsidR="00FF13EB" w:rsidRDefault="00FF13EB" w:rsidP="00017E8C">
            <w:pPr>
              <w:jc w:val="center"/>
              <w:rPr>
                <w:rFonts w:ascii="Garamond" w:hAnsi="Garamond"/>
                <w:sz w:val="32"/>
              </w:rPr>
            </w:pPr>
            <w:r>
              <w:rPr>
                <w:rFonts w:ascii="Garamond" w:hAnsi="Garamond"/>
                <w:sz w:val="28"/>
              </w:rPr>
              <w:t>12073131</w:t>
            </w:r>
          </w:p>
        </w:tc>
        <w:tc>
          <w:tcPr>
            <w:tcW w:w="3488" w:type="dxa"/>
          </w:tcPr>
          <w:p w:rsidR="00FF13EB" w:rsidRDefault="0085694D" w:rsidP="00017E8C">
            <w:pPr>
              <w:jc w:val="center"/>
              <w:rPr>
                <w:rFonts w:ascii="Garamond" w:hAnsi="Garamond"/>
                <w:sz w:val="32"/>
              </w:rPr>
            </w:pPr>
            <w:r>
              <w:rPr>
                <w:rFonts w:ascii="Garamond" w:hAnsi="Garamond"/>
                <w:sz w:val="32"/>
              </w:rPr>
              <w:t>Importo del versamento errato (art. 8 comma 1 del bando)</w:t>
            </w:r>
          </w:p>
        </w:tc>
      </w:tr>
      <w:tr w:rsidR="00FF13EB" w:rsidTr="00FF13EB">
        <w:tc>
          <w:tcPr>
            <w:tcW w:w="2443" w:type="dxa"/>
          </w:tcPr>
          <w:p w:rsidR="00FF13EB" w:rsidRDefault="00017E8C" w:rsidP="00017E8C">
            <w:pPr>
              <w:jc w:val="center"/>
              <w:rPr>
                <w:rFonts w:ascii="Garamond" w:hAnsi="Garamond"/>
                <w:sz w:val="28"/>
              </w:rPr>
            </w:pPr>
            <w:r>
              <w:rPr>
                <w:rFonts w:ascii="Garamond" w:hAnsi="Garamond"/>
                <w:sz w:val="28"/>
              </w:rPr>
              <w:t>2</w:t>
            </w:r>
          </w:p>
        </w:tc>
        <w:tc>
          <w:tcPr>
            <w:tcW w:w="3697" w:type="dxa"/>
          </w:tcPr>
          <w:p w:rsidR="00FF13EB" w:rsidRDefault="00FF13EB" w:rsidP="00017E8C">
            <w:pPr>
              <w:jc w:val="center"/>
              <w:rPr>
                <w:rFonts w:ascii="Garamond" w:hAnsi="Garamond"/>
                <w:sz w:val="32"/>
              </w:rPr>
            </w:pPr>
            <w:r>
              <w:rPr>
                <w:rFonts w:ascii="Garamond" w:hAnsi="Garamond"/>
                <w:sz w:val="28"/>
              </w:rPr>
              <w:t>12068971</w:t>
            </w:r>
          </w:p>
        </w:tc>
        <w:tc>
          <w:tcPr>
            <w:tcW w:w="3488" w:type="dxa"/>
          </w:tcPr>
          <w:p w:rsidR="00FF13EB" w:rsidRDefault="0085694D" w:rsidP="00017E8C">
            <w:pPr>
              <w:jc w:val="center"/>
              <w:rPr>
                <w:rFonts w:ascii="Garamond" w:hAnsi="Garamond"/>
                <w:sz w:val="32"/>
              </w:rPr>
            </w:pPr>
            <w:r>
              <w:rPr>
                <w:rFonts w:ascii="Garamond" w:hAnsi="Garamond"/>
                <w:sz w:val="32"/>
              </w:rPr>
              <w:t>Carenza requisiti (art. 4</w:t>
            </w:r>
            <w:r w:rsidR="00643BBB">
              <w:rPr>
                <w:rFonts w:ascii="Garamond" w:hAnsi="Garamond"/>
                <w:sz w:val="32"/>
              </w:rPr>
              <w:t xml:space="preserve"> comma 1 lettera a)</w:t>
            </w:r>
            <w:bookmarkStart w:id="0" w:name="_GoBack"/>
            <w:bookmarkEnd w:id="0"/>
            <w:r>
              <w:rPr>
                <w:rFonts w:ascii="Garamond" w:hAnsi="Garamond"/>
                <w:sz w:val="32"/>
              </w:rPr>
              <w:t xml:space="preserve"> del bando)</w:t>
            </w:r>
          </w:p>
        </w:tc>
      </w:tr>
      <w:tr w:rsidR="00FF13EB" w:rsidTr="00FF13EB">
        <w:tc>
          <w:tcPr>
            <w:tcW w:w="2443" w:type="dxa"/>
          </w:tcPr>
          <w:p w:rsidR="00FF13EB" w:rsidRDefault="00017E8C" w:rsidP="00017E8C">
            <w:pPr>
              <w:jc w:val="center"/>
              <w:rPr>
                <w:rFonts w:ascii="Garamond" w:hAnsi="Garamond"/>
                <w:sz w:val="28"/>
              </w:rPr>
            </w:pPr>
            <w:r>
              <w:rPr>
                <w:rFonts w:ascii="Garamond" w:hAnsi="Garamond"/>
                <w:sz w:val="28"/>
              </w:rPr>
              <w:t>3</w:t>
            </w:r>
          </w:p>
        </w:tc>
        <w:tc>
          <w:tcPr>
            <w:tcW w:w="3697" w:type="dxa"/>
          </w:tcPr>
          <w:p w:rsidR="00FF13EB" w:rsidRDefault="00FF13EB" w:rsidP="00017E8C">
            <w:pPr>
              <w:jc w:val="center"/>
              <w:rPr>
                <w:rFonts w:ascii="Garamond" w:hAnsi="Garamond"/>
                <w:sz w:val="32"/>
              </w:rPr>
            </w:pPr>
            <w:r>
              <w:rPr>
                <w:rFonts w:ascii="Garamond" w:hAnsi="Garamond"/>
                <w:sz w:val="28"/>
              </w:rPr>
              <w:t>12072157</w:t>
            </w:r>
          </w:p>
        </w:tc>
        <w:tc>
          <w:tcPr>
            <w:tcW w:w="3488" w:type="dxa"/>
          </w:tcPr>
          <w:p w:rsidR="00FF13EB" w:rsidRDefault="0085694D" w:rsidP="00017E8C">
            <w:pPr>
              <w:jc w:val="center"/>
              <w:rPr>
                <w:rFonts w:ascii="Garamond" w:hAnsi="Garamond"/>
                <w:sz w:val="32"/>
              </w:rPr>
            </w:pPr>
            <w:r>
              <w:rPr>
                <w:rFonts w:ascii="Garamond" w:hAnsi="Garamond"/>
                <w:sz w:val="32"/>
              </w:rPr>
              <w:t>Importo del versamento errato (art. 8 comma 1 del bando)</w:t>
            </w:r>
          </w:p>
        </w:tc>
      </w:tr>
    </w:tbl>
    <w:p w:rsidR="00736D17" w:rsidRPr="00736D17" w:rsidRDefault="00736D17" w:rsidP="00736D17">
      <w:pPr>
        <w:ind w:firstLine="708"/>
        <w:rPr>
          <w:rFonts w:ascii="Garamond" w:hAnsi="Garamond"/>
          <w:sz w:val="32"/>
        </w:rPr>
      </w:pPr>
    </w:p>
    <w:sectPr w:rsidR="00736D17" w:rsidRPr="00736D1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734"/>
    <w:rsid w:val="00017E8C"/>
    <w:rsid w:val="00091F33"/>
    <w:rsid w:val="001200D1"/>
    <w:rsid w:val="003938CB"/>
    <w:rsid w:val="00643BBB"/>
    <w:rsid w:val="00736D17"/>
    <w:rsid w:val="0085694D"/>
    <w:rsid w:val="00933734"/>
    <w:rsid w:val="00DF7BA5"/>
    <w:rsid w:val="00ED008E"/>
    <w:rsid w:val="00FF1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EE748C"/>
  <w15:chartTrackingRefBased/>
  <w15:docId w15:val="{B81506BA-BC70-4CBD-9FA2-B1D3FF1AF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736D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Luca Gabriele</dc:creator>
  <cp:keywords/>
  <dc:description/>
  <cp:lastModifiedBy>De Luca Gabriele</cp:lastModifiedBy>
  <cp:revision>5</cp:revision>
  <dcterms:created xsi:type="dcterms:W3CDTF">2022-10-10T09:41:00Z</dcterms:created>
  <dcterms:modified xsi:type="dcterms:W3CDTF">2022-10-10T12:00:00Z</dcterms:modified>
</cp:coreProperties>
</file>